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44403E">
        <w:rPr>
          <w:rFonts w:ascii="Arial" w:hAnsi="Arial" w:cs="Arial"/>
          <w:sz w:val="16"/>
        </w:rPr>
        <w:t>10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425"/>
        <w:gridCol w:w="2835"/>
        <w:gridCol w:w="1134"/>
        <w:gridCol w:w="709"/>
        <w:gridCol w:w="567"/>
        <w:gridCol w:w="1134"/>
        <w:gridCol w:w="631"/>
        <w:gridCol w:w="1070"/>
        <w:gridCol w:w="1135"/>
      </w:tblGrid>
      <w:tr w:rsidR="00052654" w:rsidRPr="004201E6" w:rsidTr="00AF417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818" w:type="dxa"/>
            <w:gridSpan w:val="8"/>
            <w:tcBorders>
              <w:right w:val="single" w:sz="4" w:space="0" w:color="auto"/>
            </w:tcBorders>
            <w:vAlign w:val="center"/>
          </w:tcPr>
          <w:p w:rsidR="00052654" w:rsidRPr="00052654" w:rsidRDefault="00EE1F8B" w:rsidP="00052654">
            <w:pPr>
              <w:spacing w:after="120"/>
              <w:ind w:right="-45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APPEAL AGAINST DETERMINATION OF COMMISSIONER FOR CONSUMER AFFAIRS</w:t>
            </w:r>
          </w:p>
          <w:p w:rsidR="00052654" w:rsidRPr="004201E6" w:rsidRDefault="00052654" w:rsidP="00052654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  <w:r>
              <w:rPr>
                <w:rFonts w:ascii="Arial" w:hAnsi="Arial" w:cs="Arial"/>
                <w:b/>
              </w:rPr>
              <w:t xml:space="preserve"> (Civil Division)</w:t>
            </w:r>
          </w:p>
          <w:p w:rsidR="00052654" w:rsidRPr="004201E6" w:rsidRDefault="00052654" w:rsidP="00052654">
            <w:pPr>
              <w:jc w:val="center"/>
              <w:rPr>
                <w:rFonts w:ascii="Arial" w:hAnsi="Arial" w:cs="Arial"/>
                <w:sz w:val="16"/>
              </w:rPr>
            </w:pPr>
            <w:hyperlink r:id="rId7" w:history="1">
              <w:r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</w:p>
          <w:p w:rsidR="00052654" w:rsidRDefault="0044403E" w:rsidP="00052654">
            <w:pPr>
              <w:tabs>
                <w:tab w:val="right" w:pos="669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Second-hand Vehicle Dealers Act 1995</w:t>
            </w:r>
          </w:p>
          <w:p w:rsidR="0044403E" w:rsidRPr="0044403E" w:rsidRDefault="0044403E" w:rsidP="00052654">
            <w:pPr>
              <w:tabs>
                <w:tab w:val="right" w:pos="669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Schedule 3</w:t>
            </w:r>
            <w:r w:rsidR="00EE1F8B">
              <w:rPr>
                <w:rFonts w:ascii="Arial" w:hAnsi="Arial" w:cs="Arial"/>
                <w:sz w:val="20"/>
              </w:rPr>
              <w:t>, Clause 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4" w:rsidRPr="004201E6" w:rsidRDefault="00052654" w:rsidP="006A18C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052654" w:rsidRDefault="00052654" w:rsidP="0044403E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  <w:p w:rsidR="0044403E" w:rsidRDefault="0044403E" w:rsidP="0044403E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Posted:</w:t>
            </w:r>
          </w:p>
          <w:p w:rsidR="0044403E" w:rsidRDefault="0044403E" w:rsidP="0044403E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Posted to</w:t>
            </w:r>
          </w:p>
          <w:p w:rsidR="0044403E" w:rsidRPr="004201E6" w:rsidRDefault="0044403E" w:rsidP="0044403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the Commissioner for Consumer Affairs:</w:t>
            </w:r>
          </w:p>
        </w:tc>
      </w:tr>
      <w:tr w:rsidR="00B44081" w:rsidRPr="004201E6" w:rsidTr="00BD6C3E">
        <w:tblPrEx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11023" w:type="dxa"/>
            <w:gridSpan w:val="10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44081" w:rsidRPr="00397DFE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BD6C3E" w:rsidRPr="004201E6" w:rsidTr="00BD6C3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Trial Court</w:t>
            </w:r>
          </w:p>
        </w:tc>
        <w:tc>
          <w:tcPr>
            <w:tcW w:w="5670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51451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 No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D6C3E" w:rsidRPr="00B70E4D" w:rsidRDefault="00BD6C3E" w:rsidP="00BD6C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4201E6" w:rsidTr="00BD6C3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4201E6" w:rsidTr="00BD6C3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BD6C3E" w:rsidRPr="004201E6" w:rsidTr="00BD6C3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4201E6" w:rsidTr="00BD6C3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6C3E" w:rsidRPr="00B70E4D" w:rsidRDefault="00BD6C3E" w:rsidP="00BD6C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BD6C3E" w:rsidRPr="004201E6" w:rsidTr="00BD6C3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C3E" w:rsidRPr="00B70E4D" w:rsidRDefault="00BD6C3E" w:rsidP="00EE1F8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</w:t>
            </w:r>
            <w:r w:rsidR="00EE1F8B">
              <w:rPr>
                <w:rFonts w:ascii="Arial" w:hAnsi="Arial" w:cs="Arial"/>
                <w:b/>
                <w:sz w:val="22"/>
                <w:szCs w:val="22"/>
              </w:rPr>
              <w:t>ellant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D6C3E" w:rsidRPr="004201E6" w:rsidTr="00BD6C3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B70E4D" w:rsidTr="00BD6C3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D6C3E" w:rsidRDefault="00BD6C3E" w:rsidP="00BD6C3E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BD6C3E" w:rsidRPr="00B70E4D" w:rsidRDefault="00BD6C3E" w:rsidP="00BD6C3E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" w:name="Text70"/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BD6C3E" w:rsidRPr="00FE691E" w:rsidTr="00BD6C3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D6C3E" w:rsidRPr="004B6B8D" w:rsidRDefault="00BD6C3E" w:rsidP="00BD6C3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BD6C3E" w:rsidRPr="00B70E4D" w:rsidTr="00BD6C3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4B6B8D" w:rsidTr="00BD6C3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6C3E" w:rsidRPr="004B6B8D" w:rsidRDefault="00BD6C3E" w:rsidP="00BD6C3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6C3E" w:rsidRPr="00760286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C3E" w:rsidRPr="00760286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6C3E" w:rsidRPr="00760286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D6C3E" w:rsidRPr="00760286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BD6C3E" w:rsidRPr="0086770C" w:rsidTr="00BD6C3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E" w:rsidRPr="0086770C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Solicitor (name)</w:t>
            </w:r>
          </w:p>
        </w:tc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C3E" w:rsidRPr="0086770C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70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B70E4D" w:rsidTr="00BD6C3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" w:name="Text71"/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BD6C3E" w:rsidRPr="00FE691E" w:rsidTr="00BD6C3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D6C3E" w:rsidRPr="004B6B8D" w:rsidRDefault="00BD6C3E" w:rsidP="00BD6C3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BD6C3E" w:rsidRPr="00B70E4D" w:rsidTr="00BD6C3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4B6B8D" w:rsidTr="00B0038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6C3E" w:rsidRPr="004B6B8D" w:rsidRDefault="00BD6C3E" w:rsidP="00BD6C3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BD6C3E" w:rsidRPr="00760286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D6C3E" w:rsidRPr="00760286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D6C3E" w:rsidRPr="00760286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D6C3E" w:rsidRPr="00760286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44403E" w:rsidRPr="004201E6" w:rsidTr="0044403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403E" w:rsidRPr="00B70E4D" w:rsidRDefault="0044403E" w:rsidP="004440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Dealer</w:t>
            </w:r>
            <w:r w:rsidR="00EE1F8B">
              <w:rPr>
                <w:rFonts w:ascii="Arial" w:hAnsi="Arial" w:cs="Arial"/>
                <w:b/>
                <w:sz w:val="22"/>
                <w:szCs w:val="22"/>
              </w:rPr>
              <w:t>/Claimant</w:t>
            </w:r>
          </w:p>
        </w:tc>
      </w:tr>
      <w:tr w:rsidR="0044403E" w:rsidRPr="004201E6" w:rsidTr="0044403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4403E" w:rsidRPr="00B70E4D" w:rsidRDefault="0044403E" w:rsidP="0044403E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4403E" w:rsidRPr="00B70E4D" w:rsidRDefault="0044403E" w:rsidP="0044403E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403E" w:rsidRPr="00B70E4D" w:rsidTr="0044403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4403E" w:rsidRDefault="0044403E" w:rsidP="0044403E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44403E" w:rsidRPr="00B70E4D" w:rsidRDefault="0044403E" w:rsidP="0044403E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03E" w:rsidRPr="00B70E4D" w:rsidRDefault="0044403E" w:rsidP="00444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03E" w:rsidRPr="00B70E4D" w:rsidRDefault="0044403E" w:rsidP="00444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03E" w:rsidRPr="00B70E4D" w:rsidRDefault="0044403E" w:rsidP="00444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4403E" w:rsidRPr="00B70E4D" w:rsidRDefault="0044403E" w:rsidP="00444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403E" w:rsidRPr="00FE691E" w:rsidTr="0044403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4403E" w:rsidRPr="004B6B8D" w:rsidRDefault="0044403E" w:rsidP="0044403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3E" w:rsidRPr="00FE691E" w:rsidRDefault="0044403E" w:rsidP="00444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3E" w:rsidRPr="00FE691E" w:rsidRDefault="0044403E" w:rsidP="00444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3E" w:rsidRPr="00FE691E" w:rsidRDefault="0044403E" w:rsidP="00444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403E" w:rsidRPr="00FE691E" w:rsidRDefault="0044403E" w:rsidP="0044403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44403E" w:rsidRPr="00B70E4D" w:rsidTr="0044403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4403E" w:rsidRPr="00B70E4D" w:rsidRDefault="0044403E" w:rsidP="0044403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4403E" w:rsidRPr="00B70E4D" w:rsidRDefault="0044403E" w:rsidP="00444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4403E" w:rsidRPr="00B70E4D" w:rsidRDefault="0044403E" w:rsidP="00444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403E" w:rsidRPr="00B70E4D" w:rsidRDefault="0044403E" w:rsidP="00444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44403E" w:rsidRPr="00B70E4D" w:rsidRDefault="0044403E" w:rsidP="00444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403E" w:rsidRPr="004B6B8D" w:rsidTr="0044403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4403E" w:rsidRPr="004B6B8D" w:rsidRDefault="0044403E" w:rsidP="0044403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4403E" w:rsidRPr="00760286" w:rsidRDefault="0044403E" w:rsidP="00444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03E" w:rsidRPr="00760286" w:rsidRDefault="0044403E" w:rsidP="00444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4403E" w:rsidRPr="00760286" w:rsidRDefault="0044403E" w:rsidP="00444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4403E" w:rsidRPr="00760286" w:rsidRDefault="0044403E" w:rsidP="00444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44403E" w:rsidRPr="0086770C" w:rsidTr="0044403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3E" w:rsidRPr="0086770C" w:rsidRDefault="0044403E" w:rsidP="00444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Solicitor (name)</w:t>
            </w:r>
          </w:p>
        </w:tc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403E" w:rsidRPr="0086770C" w:rsidRDefault="0044403E" w:rsidP="00444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70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403E" w:rsidRPr="00B70E4D" w:rsidTr="0044403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4403E" w:rsidRPr="00B70E4D" w:rsidRDefault="0044403E" w:rsidP="00444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03E" w:rsidRPr="00B70E4D" w:rsidRDefault="0044403E" w:rsidP="00444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03E" w:rsidRPr="00B70E4D" w:rsidRDefault="0044403E" w:rsidP="00444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03E" w:rsidRPr="00B70E4D" w:rsidRDefault="0044403E" w:rsidP="00444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4403E" w:rsidRPr="00B70E4D" w:rsidRDefault="0044403E" w:rsidP="00444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403E" w:rsidRPr="00FE691E" w:rsidTr="0044403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4403E" w:rsidRPr="004B6B8D" w:rsidRDefault="0044403E" w:rsidP="0044403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3E" w:rsidRPr="00FE691E" w:rsidRDefault="0044403E" w:rsidP="00444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3E" w:rsidRPr="00FE691E" w:rsidRDefault="0044403E" w:rsidP="00444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3E" w:rsidRPr="00FE691E" w:rsidRDefault="0044403E" w:rsidP="00444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403E" w:rsidRPr="00FE691E" w:rsidRDefault="0044403E" w:rsidP="0044403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44403E" w:rsidRPr="00B70E4D" w:rsidTr="0044403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4403E" w:rsidRPr="00B70E4D" w:rsidRDefault="0044403E" w:rsidP="0044403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4403E" w:rsidRPr="00B70E4D" w:rsidRDefault="0044403E" w:rsidP="00444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4403E" w:rsidRPr="00B70E4D" w:rsidRDefault="0044403E" w:rsidP="00444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403E" w:rsidRPr="00B70E4D" w:rsidRDefault="0044403E" w:rsidP="00444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44403E" w:rsidRPr="00B70E4D" w:rsidRDefault="0044403E" w:rsidP="00444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403E" w:rsidRPr="004B6B8D" w:rsidTr="0044403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4403E" w:rsidRPr="004B6B8D" w:rsidRDefault="0044403E" w:rsidP="0044403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44403E" w:rsidRPr="00760286" w:rsidRDefault="0044403E" w:rsidP="00444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4403E" w:rsidRPr="00760286" w:rsidRDefault="0044403E" w:rsidP="00444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44403E" w:rsidRPr="00760286" w:rsidRDefault="0044403E" w:rsidP="00444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4403E" w:rsidRPr="00760286" w:rsidRDefault="0044403E" w:rsidP="00444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EE1F8B" w:rsidRPr="004201E6" w:rsidTr="001940D6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E1F8B" w:rsidRPr="00BD6C3E" w:rsidRDefault="00EE1F8B" w:rsidP="00EE1F8B">
            <w:pPr>
              <w:pStyle w:val="ListNumber"/>
              <w:numPr>
                <w:ilvl w:val="0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Details of Commissioner’s Dec</w:t>
            </w:r>
            <w:r w:rsidR="001F3168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sion</w:t>
            </w:r>
          </w:p>
          <w:p w:rsidR="00EE1F8B" w:rsidRPr="00BD6C3E" w:rsidRDefault="00F7690E" w:rsidP="00EE1F8B">
            <w:pPr>
              <w:pStyle w:val="ListNumber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rPr>
                <w:rFonts w:ascii="Arial" w:hAnsi="Arial" w:cs="Arial"/>
                <w:sz w:val="20"/>
              </w:rPr>
            </w:pPr>
            <w:r w:rsidRPr="00F7690E">
              <w:rPr>
                <w:rFonts w:ascii="Arial" w:hAnsi="Arial" w:cs="Arial"/>
                <w:b/>
                <w:sz w:val="20"/>
              </w:rPr>
              <w:t>The C</w:t>
            </w:r>
            <w:r w:rsidR="001F3168" w:rsidRPr="00F7690E">
              <w:rPr>
                <w:rFonts w:ascii="Arial" w:hAnsi="Arial" w:cs="Arial"/>
                <w:b/>
                <w:sz w:val="20"/>
              </w:rPr>
              <w:t>laimant</w:t>
            </w:r>
            <w:r w:rsidR="00846E38">
              <w:rPr>
                <w:rFonts w:ascii="Arial" w:hAnsi="Arial" w:cs="Arial"/>
                <w:sz w:val="20"/>
              </w:rPr>
              <w:t xml:space="preserve"> </w:t>
            </w:r>
            <w:r w:rsidR="00846E38" w:rsidRPr="00846E38">
              <w:rPr>
                <w:rFonts w:ascii="Arial" w:hAnsi="Arial" w:cs="Arial"/>
                <w:sz w:val="16"/>
              </w:rPr>
              <w:t>(please tick one)</w:t>
            </w:r>
          </w:p>
          <w:p w:rsidR="001F3168" w:rsidRPr="006849C0" w:rsidRDefault="001F3168" w:rsidP="001F3168">
            <w:pPr>
              <w:pStyle w:val="ListNumber"/>
              <w:numPr>
                <w:ilvl w:val="0"/>
                <w:numId w:val="0"/>
              </w:numPr>
              <w:tabs>
                <w:tab w:val="left" w:pos="426"/>
                <w:tab w:val="left" w:pos="9636"/>
              </w:tabs>
              <w:spacing w:before="60"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 w:rsidRPr="006849C0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9C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6849C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 w:rsidRPr="006849C0">
              <w:rPr>
                <w:rFonts w:ascii="Arial" w:hAnsi="Arial" w:cs="Arial"/>
                <w:sz w:val="20"/>
              </w:rPr>
              <w:t>purchased a se</w:t>
            </w:r>
            <w:r>
              <w:rPr>
                <w:rFonts w:ascii="Arial" w:hAnsi="Arial" w:cs="Arial"/>
                <w:sz w:val="20"/>
              </w:rPr>
              <w:t>cond-hand vehicle from a dealer; or</w:t>
            </w:r>
          </w:p>
          <w:p w:rsidR="001F3168" w:rsidRPr="006849C0" w:rsidRDefault="001F3168" w:rsidP="001F3168">
            <w:pPr>
              <w:pStyle w:val="ListNumber"/>
              <w:numPr>
                <w:ilvl w:val="0"/>
                <w:numId w:val="0"/>
              </w:numPr>
              <w:tabs>
                <w:tab w:val="left" w:pos="426"/>
                <w:tab w:val="left" w:pos="9636"/>
              </w:tabs>
              <w:spacing w:before="60"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 w:rsidRPr="006849C0">
              <w:rPr>
                <w:rFonts w:ascii="Arial" w:hAnsi="Arial" w:cs="Arial"/>
                <w:sz w:val="20"/>
              </w:rPr>
              <w:t>made a payment to a dealer in respect of the purchase of a second-hand vehicle</w:t>
            </w:r>
            <w:r>
              <w:rPr>
                <w:rFonts w:ascii="Arial" w:hAnsi="Arial" w:cs="Arial"/>
                <w:sz w:val="20"/>
              </w:rPr>
              <w:t xml:space="preserve"> under a contract that has been </w:t>
            </w:r>
            <w:r w:rsidRPr="006849C0">
              <w:rPr>
                <w:rFonts w:ascii="Arial" w:hAnsi="Arial" w:cs="Arial"/>
                <w:sz w:val="20"/>
              </w:rPr>
              <w:t xml:space="preserve">rescinded </w:t>
            </w:r>
            <w:r>
              <w:rPr>
                <w:rFonts w:ascii="Arial" w:hAnsi="Arial" w:cs="Arial"/>
                <w:sz w:val="20"/>
              </w:rPr>
              <w:t>in accordance with section 18B; or</w:t>
            </w:r>
          </w:p>
          <w:p w:rsidR="001F3168" w:rsidRDefault="001F3168" w:rsidP="001F3168">
            <w:pPr>
              <w:pStyle w:val="ListNumber"/>
              <w:numPr>
                <w:ilvl w:val="0"/>
                <w:numId w:val="0"/>
              </w:numPr>
              <w:tabs>
                <w:tab w:val="left" w:pos="426"/>
                <w:tab w:val="left" w:pos="9636"/>
              </w:tabs>
              <w:spacing w:before="60"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 w:rsidRPr="006849C0">
              <w:rPr>
                <w:rFonts w:ascii="Arial" w:hAnsi="Arial" w:cs="Arial"/>
                <w:sz w:val="20"/>
              </w:rPr>
              <w:t>sold a sec</w:t>
            </w:r>
            <w:r>
              <w:rPr>
                <w:rFonts w:ascii="Arial" w:hAnsi="Arial" w:cs="Arial"/>
                <w:sz w:val="20"/>
              </w:rPr>
              <w:t>ond-hand vehicle to a dealer; or</w:t>
            </w:r>
          </w:p>
          <w:p w:rsidR="001F3168" w:rsidRDefault="001F3168" w:rsidP="001F3168">
            <w:pPr>
              <w:pStyle w:val="ListNumber"/>
              <w:numPr>
                <w:ilvl w:val="0"/>
                <w:numId w:val="0"/>
              </w:numPr>
              <w:tabs>
                <w:tab w:val="left" w:pos="426"/>
                <w:tab w:val="left" w:pos="9636"/>
              </w:tabs>
              <w:spacing w:before="60"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 w:rsidRPr="006849C0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9C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6849C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 w:rsidRPr="006849C0">
              <w:rPr>
                <w:rFonts w:ascii="Arial" w:hAnsi="Arial" w:cs="Arial"/>
                <w:sz w:val="20"/>
              </w:rPr>
              <w:t>left a second-hand vehicle in a dealer's possession to be offered for sale by the dealer on behalf of the person</w:t>
            </w:r>
          </w:p>
          <w:p w:rsidR="00EE1F8B" w:rsidRPr="004152DB" w:rsidRDefault="001F3168" w:rsidP="004152DB">
            <w:pPr>
              <w:pStyle w:val="ListNumber"/>
              <w:numPr>
                <w:ilvl w:val="0"/>
                <w:numId w:val="0"/>
              </w:numPr>
              <w:tabs>
                <w:tab w:val="left" w:pos="963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and made </w:t>
            </w:r>
            <w:r w:rsidRPr="000C65B3">
              <w:rPr>
                <w:rFonts w:ascii="Arial" w:hAnsi="Arial" w:cs="Arial"/>
                <w:sz w:val="20"/>
              </w:rPr>
              <w:t>a claim for compensation from the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77564">
              <w:rPr>
                <w:rFonts w:ascii="Arial" w:hAnsi="Arial" w:cs="Arial"/>
                <w:sz w:val="20"/>
              </w:rPr>
              <w:t>Second-hand Vehicles Compensation Fund</w:t>
            </w:r>
            <w:r w:rsidRPr="000C65B3">
              <w:rPr>
                <w:rFonts w:ascii="Arial" w:hAnsi="Arial" w:cs="Arial"/>
                <w:sz w:val="20"/>
              </w:rPr>
              <w:t xml:space="preserve"> in respect of an unsatisfied claim against the dealer arising out of or in </w:t>
            </w:r>
            <w:r>
              <w:rPr>
                <w:rFonts w:ascii="Arial" w:hAnsi="Arial" w:cs="Arial"/>
                <w:sz w:val="20"/>
              </w:rPr>
              <w:t>connection with the transaction to the Commissioner for Consumer Affairs.</w:t>
            </w:r>
          </w:p>
        </w:tc>
      </w:tr>
      <w:tr w:rsidR="004152DB" w:rsidRPr="004152DB" w:rsidTr="001940D6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0"/>
            <w:tcBorders>
              <w:top w:val="single" w:sz="4" w:space="0" w:color="auto"/>
            </w:tcBorders>
          </w:tcPr>
          <w:p w:rsidR="004152DB" w:rsidRPr="004152DB" w:rsidRDefault="001940D6" w:rsidP="001940D6">
            <w:pPr>
              <w:pStyle w:val="ListNumber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Cs/>
                <w:sz w:val="20"/>
                <w:szCs w:val="22"/>
              </w:rPr>
            </w:pPr>
            <w:r w:rsidRPr="00974957">
              <w:rPr>
                <w:rFonts w:ascii="Arial" w:hAnsi="Arial"/>
                <w:b/>
                <w:sz w:val="20"/>
              </w:rPr>
              <w:t>(</w:t>
            </w:r>
            <w:r>
              <w:rPr>
                <w:rFonts w:ascii="Arial" w:hAnsi="Arial"/>
                <w:b/>
                <w:sz w:val="20"/>
              </w:rPr>
              <w:t xml:space="preserve">This form continues </w:t>
            </w:r>
            <w:r w:rsidRPr="00974957">
              <w:rPr>
                <w:rFonts w:ascii="Arial" w:hAnsi="Arial"/>
                <w:b/>
                <w:sz w:val="20"/>
              </w:rPr>
              <w:t>on the next page)</w:t>
            </w:r>
          </w:p>
        </w:tc>
      </w:tr>
    </w:tbl>
    <w:p w:rsidR="001940D6" w:rsidRDefault="001940D6">
      <w:r>
        <w:br w:type="page"/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3"/>
      </w:tblGrid>
      <w:tr w:rsidR="004152DB" w:rsidRPr="004201E6" w:rsidTr="001940D6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52DB" w:rsidRDefault="004152DB" w:rsidP="004152DB">
            <w:pPr>
              <w:pStyle w:val="ListNumber"/>
              <w:numPr>
                <w:ilvl w:val="0"/>
                <w:numId w:val="0"/>
              </w:numPr>
              <w:tabs>
                <w:tab w:val="left" w:pos="9636"/>
              </w:tabs>
              <w:spacing w:before="120" w:after="60"/>
              <w:jc w:val="left"/>
              <w:rPr>
                <w:rFonts w:ascii="Arial" w:hAnsi="Arial" w:cs="Arial"/>
                <w:sz w:val="20"/>
              </w:rPr>
            </w:pPr>
            <w:r w:rsidRPr="00F7690E">
              <w:rPr>
                <w:rFonts w:ascii="Arial" w:hAnsi="Arial" w:cs="Arial"/>
                <w:b/>
                <w:sz w:val="20"/>
              </w:rPr>
              <w:t>The Commissioner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46E38">
              <w:rPr>
                <w:rFonts w:ascii="Arial" w:hAnsi="Arial" w:cs="Arial"/>
                <w:sz w:val="16"/>
              </w:rPr>
              <w:t>(please tick one)</w:t>
            </w:r>
          </w:p>
          <w:p w:rsidR="004152DB" w:rsidRPr="00A77564" w:rsidRDefault="004152DB" w:rsidP="004152DB">
            <w:pPr>
              <w:pStyle w:val="ListNumber"/>
              <w:numPr>
                <w:ilvl w:val="0"/>
                <w:numId w:val="0"/>
              </w:numPr>
              <w:tabs>
                <w:tab w:val="left" w:pos="426"/>
              </w:tabs>
              <w:spacing w:before="60" w:after="60"/>
              <w:ind w:left="426" w:hanging="426"/>
              <w:rPr>
                <w:rFonts w:ascii="Arial" w:hAnsi="Arial" w:cs="Arial"/>
                <w:sz w:val="20"/>
              </w:rPr>
            </w:pPr>
            <w:r w:rsidRPr="00A7756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564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A77564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Authorised a payment from the Fund; or</w:t>
            </w:r>
          </w:p>
          <w:p w:rsidR="004152DB" w:rsidRDefault="004152DB" w:rsidP="004152DB">
            <w:pPr>
              <w:pStyle w:val="ListNumber"/>
              <w:numPr>
                <w:ilvl w:val="0"/>
                <w:numId w:val="0"/>
              </w:numPr>
              <w:tabs>
                <w:tab w:val="left" w:pos="426"/>
                <w:tab w:val="left" w:pos="9636"/>
              </w:tabs>
              <w:spacing w:before="60"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 w:rsidRPr="00A7756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564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A77564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Did not authorise a payment from the Fund.</w:t>
            </w:r>
          </w:p>
          <w:p w:rsidR="004152DB" w:rsidRPr="00F7690E" w:rsidRDefault="004152DB" w:rsidP="004152DB">
            <w:pPr>
              <w:pStyle w:val="ListNumber"/>
              <w:numPr>
                <w:ilvl w:val="0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I, the abovenamed appellant hereby appeal to the Trial Court against this decision of the Commissioner for Consumer Affairs. Notice of the decision given to me on the </w:t>
            </w:r>
            <w:bookmarkStart w:id="3" w:name="Text48"/>
            <w:r>
              <w:fldChar w:fldCharType="begin">
                <w:ffData>
                  <w:name w:val="Text48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3"/>
            <w:r>
              <w:rPr>
                <w:rFonts w:ascii="Arial" w:hAnsi="Arial" w:cs="Arial"/>
                <w:sz w:val="20"/>
              </w:rPr>
              <w:t xml:space="preserve"> day of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20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F7690E" w:rsidRPr="004201E6" w:rsidTr="001940D6">
        <w:tblPrEx>
          <w:tblCellMar>
            <w:top w:w="0" w:type="dxa"/>
            <w:bottom w:w="0" w:type="dxa"/>
          </w:tblCellMar>
        </w:tblPrEx>
        <w:trPr>
          <w:trHeight w:val="5670"/>
        </w:trPr>
        <w:tc>
          <w:tcPr>
            <w:tcW w:w="1102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690E" w:rsidRPr="00F7690E" w:rsidRDefault="00F7690E" w:rsidP="00EE1F8B">
            <w:pPr>
              <w:pStyle w:val="ListNumber"/>
              <w:numPr>
                <w:ilvl w:val="0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690E">
              <w:rPr>
                <w:rFonts w:ascii="Arial" w:hAnsi="Arial" w:cs="Arial"/>
                <w:b/>
                <w:bCs/>
                <w:sz w:val="22"/>
                <w:szCs w:val="22"/>
              </w:rPr>
              <w:t>Grounds of Appeal</w:t>
            </w:r>
          </w:p>
          <w:p w:rsidR="00F7690E" w:rsidRPr="00F7690E" w:rsidRDefault="00F7690E" w:rsidP="00EE1F8B">
            <w:pPr>
              <w:pStyle w:val="ListNumber"/>
              <w:numPr>
                <w:ilvl w:val="0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4152DB" w:rsidRPr="004201E6" w:rsidTr="00B6620A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52DB" w:rsidRPr="004152DB" w:rsidRDefault="004152DB" w:rsidP="004152DB">
            <w:pPr>
              <w:spacing w:before="60"/>
              <w:jc w:val="left"/>
              <w:rPr>
                <w:rFonts w:ascii="Arial" w:hAnsi="Arial" w:cs="Arial"/>
                <w:b/>
                <w:sz w:val="22"/>
              </w:rPr>
            </w:pPr>
            <w:r w:rsidRPr="004152DB">
              <w:rPr>
                <w:rFonts w:ascii="Arial" w:hAnsi="Arial" w:cs="Arial"/>
                <w:b/>
                <w:sz w:val="22"/>
              </w:rPr>
              <w:t xml:space="preserve">Notice to the Appellant </w:t>
            </w:r>
          </w:p>
          <w:p w:rsidR="004152DB" w:rsidRPr="00B00386" w:rsidRDefault="004152DB" w:rsidP="004152DB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 must include with this form a copy of the Commissioner’s Determination and any material that was provided to the Commissioner for the purposes of establishing the claim.</w:t>
            </w:r>
          </w:p>
        </w:tc>
      </w:tr>
      <w:tr w:rsidR="00F447F6" w:rsidRPr="004201E6" w:rsidTr="00B00386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7F6" w:rsidRPr="00B00386" w:rsidRDefault="00F447F6" w:rsidP="00D07511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</w:p>
          <w:p w:rsidR="00F447F6" w:rsidRPr="00B774F3" w:rsidRDefault="00F447F6" w:rsidP="00BD6C3E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APPLICANT</w:t>
            </w:r>
          </w:p>
        </w:tc>
      </w:tr>
    </w:tbl>
    <w:p w:rsidR="00EA2AED" w:rsidRPr="004201E6" w:rsidRDefault="00EA2AED" w:rsidP="0083155C">
      <w:pPr>
        <w:spacing w:before="120"/>
        <w:rPr>
          <w:rFonts w:ascii="Arial" w:hAnsi="Arial" w:cs="Arial"/>
          <w:b/>
        </w:rPr>
        <w:sectPr w:rsidR="00EA2AED" w:rsidRPr="004201E6" w:rsidSect="00DC1403">
          <w:headerReference w:type="even" r:id="rId8"/>
          <w:headerReference w:type="default" r:id="rId9"/>
          <w:footerReference w:type="default" r:id="rId10"/>
          <w:footerReference w:type="first" r:id="rId11"/>
          <w:pgSz w:w="11907" w:h="16840" w:code="9"/>
          <w:pgMar w:top="454" w:right="567" w:bottom="454" w:left="567" w:header="284" w:footer="284" w:gutter="0"/>
          <w:pgNumType w:start="1"/>
          <w:cols w:space="720"/>
          <w:titlePg/>
        </w:sectPr>
      </w:pPr>
    </w:p>
    <w:p w:rsidR="00450F2E" w:rsidRDefault="00450F2E" w:rsidP="000C3935"/>
    <w:sectPr w:rsidR="00450F2E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046" w:rsidRDefault="00501046">
      <w:r>
        <w:separator/>
      </w:r>
    </w:p>
  </w:endnote>
  <w:endnote w:type="continuationSeparator" w:id="0">
    <w:p w:rsidR="00501046" w:rsidRDefault="0050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C14" w:rsidRDefault="005B2C14">
    <w:pPr>
      <w:pStyle w:val="Footer"/>
    </w:pPr>
    <w:proofErr w:type="spellStart"/>
    <w:r w:rsidRPr="00DE1F7C">
      <w:rPr>
        <w:sz w:val="18"/>
      </w:rPr>
      <w:t>Gov</w:t>
    </w:r>
    <w:proofErr w:type="spellEnd"/>
    <w:r w:rsidRPr="00DE1F7C">
      <w:rPr>
        <w:sz w:val="18"/>
      </w:rPr>
      <w:t xml:space="preserve"> </w:t>
    </w:r>
    <w:proofErr w:type="spellStart"/>
    <w:r>
      <w:rPr>
        <w:sz w:val="18"/>
      </w:rPr>
      <w:t>Gaz</w:t>
    </w:r>
    <w:proofErr w:type="spellEnd"/>
    <w:r>
      <w:rPr>
        <w:sz w:val="18"/>
      </w:rPr>
      <w:t xml:space="preserve"> 6 Feb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C14" w:rsidRPr="005B2C14" w:rsidRDefault="005B2C14">
    <w:pPr>
      <w:pStyle w:val="Footer"/>
      <w:rPr>
        <w:sz w:val="18"/>
      </w:rPr>
    </w:pPr>
    <w:proofErr w:type="spellStart"/>
    <w:r w:rsidRPr="00DE1F7C">
      <w:rPr>
        <w:sz w:val="18"/>
      </w:rPr>
      <w:t>Gov</w:t>
    </w:r>
    <w:proofErr w:type="spellEnd"/>
    <w:r w:rsidRPr="00DE1F7C">
      <w:rPr>
        <w:sz w:val="18"/>
      </w:rPr>
      <w:t xml:space="preserve"> </w:t>
    </w:r>
    <w:proofErr w:type="spellStart"/>
    <w:r>
      <w:rPr>
        <w:sz w:val="18"/>
      </w:rPr>
      <w:t>Gaz</w:t>
    </w:r>
    <w:proofErr w:type="spellEnd"/>
    <w:r>
      <w:rPr>
        <w:sz w:val="18"/>
      </w:rPr>
      <w:t xml:space="preserve"> 6 Feb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046" w:rsidRDefault="00501046">
      <w:r>
        <w:separator/>
      </w:r>
    </w:p>
  </w:footnote>
  <w:footnote w:type="continuationSeparator" w:id="0">
    <w:p w:rsidR="00501046" w:rsidRDefault="00501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DCB" w:rsidRDefault="00CF2D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2DCB" w:rsidRDefault="00CF2D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DCB" w:rsidRDefault="00CF2DCB">
    <w:pPr>
      <w:pStyle w:val="Header"/>
      <w:framePr w:wrap="around" w:vAnchor="text" w:hAnchor="margin" w:xAlign="center" w:y="1"/>
      <w:rPr>
        <w:rStyle w:val="PageNumber"/>
      </w:rPr>
    </w:pPr>
  </w:p>
  <w:p w:rsidR="00CF2DCB" w:rsidRDefault="00CF2DCB" w:rsidP="001C4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29F2"/>
    <w:multiLevelType w:val="singleLevel"/>
    <w:tmpl w:val="0F440EA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55AD2"/>
    <w:multiLevelType w:val="singleLevel"/>
    <w:tmpl w:val="C4406C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6" w15:restartNumberingAfterBreak="0">
    <w:nsid w:val="40DD24C4"/>
    <w:multiLevelType w:val="singleLevel"/>
    <w:tmpl w:val="5FD022C6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</w:abstractNum>
  <w:abstractNum w:abstractNumId="7" w15:restartNumberingAfterBreak="0">
    <w:nsid w:val="5DD57715"/>
    <w:multiLevelType w:val="singleLevel"/>
    <w:tmpl w:val="5FD022C6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1046"/>
    <w:rsid w:val="00036F76"/>
    <w:rsid w:val="00047337"/>
    <w:rsid w:val="00051B24"/>
    <w:rsid w:val="00052654"/>
    <w:rsid w:val="0008054B"/>
    <w:rsid w:val="000A505D"/>
    <w:rsid w:val="000B598A"/>
    <w:rsid w:val="000B712C"/>
    <w:rsid w:val="000C3935"/>
    <w:rsid w:val="000E1614"/>
    <w:rsid w:val="000E47A6"/>
    <w:rsid w:val="00101CE5"/>
    <w:rsid w:val="001027FE"/>
    <w:rsid w:val="001228E9"/>
    <w:rsid w:val="0012355B"/>
    <w:rsid w:val="00134772"/>
    <w:rsid w:val="00135D38"/>
    <w:rsid w:val="00137837"/>
    <w:rsid w:val="001548B6"/>
    <w:rsid w:val="00162AA0"/>
    <w:rsid w:val="00170658"/>
    <w:rsid w:val="00182D22"/>
    <w:rsid w:val="001940D6"/>
    <w:rsid w:val="001A5A3B"/>
    <w:rsid w:val="001A5BB1"/>
    <w:rsid w:val="001B3516"/>
    <w:rsid w:val="001B5B47"/>
    <w:rsid w:val="001C3DA2"/>
    <w:rsid w:val="001C4123"/>
    <w:rsid w:val="001C7505"/>
    <w:rsid w:val="001D1099"/>
    <w:rsid w:val="001F3168"/>
    <w:rsid w:val="002379D2"/>
    <w:rsid w:val="00244811"/>
    <w:rsid w:val="00257D11"/>
    <w:rsid w:val="00270F12"/>
    <w:rsid w:val="002900E6"/>
    <w:rsid w:val="002935A9"/>
    <w:rsid w:val="002A39B6"/>
    <w:rsid w:val="002E1F5A"/>
    <w:rsid w:val="00313259"/>
    <w:rsid w:val="0031445E"/>
    <w:rsid w:val="00317242"/>
    <w:rsid w:val="00336933"/>
    <w:rsid w:val="0033754A"/>
    <w:rsid w:val="00347EC8"/>
    <w:rsid w:val="00367C97"/>
    <w:rsid w:val="00370612"/>
    <w:rsid w:val="00376331"/>
    <w:rsid w:val="00377247"/>
    <w:rsid w:val="00386519"/>
    <w:rsid w:val="00397DFE"/>
    <w:rsid w:val="003B52B8"/>
    <w:rsid w:val="003C18F3"/>
    <w:rsid w:val="003D13A0"/>
    <w:rsid w:val="003E21F2"/>
    <w:rsid w:val="003E2230"/>
    <w:rsid w:val="003E5409"/>
    <w:rsid w:val="004152DB"/>
    <w:rsid w:val="0041619E"/>
    <w:rsid w:val="004173AF"/>
    <w:rsid w:val="004201E6"/>
    <w:rsid w:val="004341FB"/>
    <w:rsid w:val="0044403E"/>
    <w:rsid w:val="00450F2E"/>
    <w:rsid w:val="004546A3"/>
    <w:rsid w:val="00457C33"/>
    <w:rsid w:val="00465426"/>
    <w:rsid w:val="00482238"/>
    <w:rsid w:val="00487EE6"/>
    <w:rsid w:val="00494BD9"/>
    <w:rsid w:val="004A5403"/>
    <w:rsid w:val="004B6B8D"/>
    <w:rsid w:val="004D0BE7"/>
    <w:rsid w:val="004E2589"/>
    <w:rsid w:val="004F25F2"/>
    <w:rsid w:val="004F2762"/>
    <w:rsid w:val="00501046"/>
    <w:rsid w:val="00501557"/>
    <w:rsid w:val="005070AD"/>
    <w:rsid w:val="0051394B"/>
    <w:rsid w:val="00514510"/>
    <w:rsid w:val="005206A5"/>
    <w:rsid w:val="00531845"/>
    <w:rsid w:val="005350E4"/>
    <w:rsid w:val="00547637"/>
    <w:rsid w:val="0058362B"/>
    <w:rsid w:val="005939DF"/>
    <w:rsid w:val="005A4DD5"/>
    <w:rsid w:val="005B2C14"/>
    <w:rsid w:val="005B448D"/>
    <w:rsid w:val="005C2BA5"/>
    <w:rsid w:val="00601083"/>
    <w:rsid w:val="006172E9"/>
    <w:rsid w:val="00627D26"/>
    <w:rsid w:val="006307AC"/>
    <w:rsid w:val="00636E98"/>
    <w:rsid w:val="00645136"/>
    <w:rsid w:val="0065149E"/>
    <w:rsid w:val="00657428"/>
    <w:rsid w:val="00671D43"/>
    <w:rsid w:val="006729C2"/>
    <w:rsid w:val="006736D6"/>
    <w:rsid w:val="006774BC"/>
    <w:rsid w:val="006945D0"/>
    <w:rsid w:val="006A18C8"/>
    <w:rsid w:val="006F3D88"/>
    <w:rsid w:val="007110FD"/>
    <w:rsid w:val="00713B19"/>
    <w:rsid w:val="007232B1"/>
    <w:rsid w:val="00731F5D"/>
    <w:rsid w:val="00737EF6"/>
    <w:rsid w:val="007435FC"/>
    <w:rsid w:val="0078509B"/>
    <w:rsid w:val="00791AD6"/>
    <w:rsid w:val="007A3CE3"/>
    <w:rsid w:val="007B19EC"/>
    <w:rsid w:val="007D648E"/>
    <w:rsid w:val="007D6FD0"/>
    <w:rsid w:val="007D77C9"/>
    <w:rsid w:val="007F2AEC"/>
    <w:rsid w:val="00807DBB"/>
    <w:rsid w:val="00810618"/>
    <w:rsid w:val="00811DBE"/>
    <w:rsid w:val="0083155C"/>
    <w:rsid w:val="00846E38"/>
    <w:rsid w:val="00852003"/>
    <w:rsid w:val="00853515"/>
    <w:rsid w:val="00873A8F"/>
    <w:rsid w:val="008743B0"/>
    <w:rsid w:val="008A0B67"/>
    <w:rsid w:val="008A1680"/>
    <w:rsid w:val="008F4DD1"/>
    <w:rsid w:val="008F5829"/>
    <w:rsid w:val="008F7B6C"/>
    <w:rsid w:val="009735C3"/>
    <w:rsid w:val="00975E06"/>
    <w:rsid w:val="009B5A59"/>
    <w:rsid w:val="009C3881"/>
    <w:rsid w:val="009C6D69"/>
    <w:rsid w:val="009D2CD2"/>
    <w:rsid w:val="00A0569A"/>
    <w:rsid w:val="00A166FD"/>
    <w:rsid w:val="00A5020D"/>
    <w:rsid w:val="00A61BF9"/>
    <w:rsid w:val="00AA448E"/>
    <w:rsid w:val="00AD5E6B"/>
    <w:rsid w:val="00AE5185"/>
    <w:rsid w:val="00AF4173"/>
    <w:rsid w:val="00B00386"/>
    <w:rsid w:val="00B33C4F"/>
    <w:rsid w:val="00B44081"/>
    <w:rsid w:val="00B6620A"/>
    <w:rsid w:val="00B70E4D"/>
    <w:rsid w:val="00B71488"/>
    <w:rsid w:val="00B72AF2"/>
    <w:rsid w:val="00B774F3"/>
    <w:rsid w:val="00BC5A9A"/>
    <w:rsid w:val="00BC60BF"/>
    <w:rsid w:val="00BC72D8"/>
    <w:rsid w:val="00BD16E6"/>
    <w:rsid w:val="00BD6C3E"/>
    <w:rsid w:val="00BE7A6E"/>
    <w:rsid w:val="00BF2C92"/>
    <w:rsid w:val="00C070FE"/>
    <w:rsid w:val="00C1655E"/>
    <w:rsid w:val="00C31EED"/>
    <w:rsid w:val="00C352B0"/>
    <w:rsid w:val="00C50A3B"/>
    <w:rsid w:val="00C6014F"/>
    <w:rsid w:val="00C7111E"/>
    <w:rsid w:val="00CB44D7"/>
    <w:rsid w:val="00CC5722"/>
    <w:rsid w:val="00CE4DA0"/>
    <w:rsid w:val="00CF2DCB"/>
    <w:rsid w:val="00D07511"/>
    <w:rsid w:val="00D15092"/>
    <w:rsid w:val="00D21D57"/>
    <w:rsid w:val="00D31D72"/>
    <w:rsid w:val="00D33E21"/>
    <w:rsid w:val="00D35CEF"/>
    <w:rsid w:val="00D42C37"/>
    <w:rsid w:val="00D57635"/>
    <w:rsid w:val="00D93E3D"/>
    <w:rsid w:val="00DC1403"/>
    <w:rsid w:val="00DD7DEB"/>
    <w:rsid w:val="00DE0D5F"/>
    <w:rsid w:val="00DE258E"/>
    <w:rsid w:val="00DE5807"/>
    <w:rsid w:val="00E1127F"/>
    <w:rsid w:val="00E2147F"/>
    <w:rsid w:val="00E22682"/>
    <w:rsid w:val="00E242A9"/>
    <w:rsid w:val="00E42D39"/>
    <w:rsid w:val="00E42FC3"/>
    <w:rsid w:val="00E4791C"/>
    <w:rsid w:val="00E622C7"/>
    <w:rsid w:val="00E75850"/>
    <w:rsid w:val="00E75E85"/>
    <w:rsid w:val="00E800FA"/>
    <w:rsid w:val="00EA2456"/>
    <w:rsid w:val="00EA2AED"/>
    <w:rsid w:val="00EA3B8A"/>
    <w:rsid w:val="00EB4E65"/>
    <w:rsid w:val="00EB5ACC"/>
    <w:rsid w:val="00ED54CC"/>
    <w:rsid w:val="00EE1F8B"/>
    <w:rsid w:val="00EF18FE"/>
    <w:rsid w:val="00EF3709"/>
    <w:rsid w:val="00F10F84"/>
    <w:rsid w:val="00F11A98"/>
    <w:rsid w:val="00F22CE1"/>
    <w:rsid w:val="00F3500E"/>
    <w:rsid w:val="00F447F6"/>
    <w:rsid w:val="00F46EAD"/>
    <w:rsid w:val="00F7690E"/>
    <w:rsid w:val="00F86489"/>
    <w:rsid w:val="00F96A3D"/>
    <w:rsid w:val="00FA52F2"/>
    <w:rsid w:val="00FB2827"/>
    <w:rsid w:val="00FB3AC2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A3A11-AE33-4EA5-903E-E158416B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5B2C1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urts.sa.gov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Projects\Wordpress%20Site\court-forms\04-mc-court-forms\03-civil-rules-earlier\Form%2010%20-%20Appeal%20Against%20Determination%20of%20Commissioner%20for%20Consumer%20Affai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10 - Appeal Against Determination of Commissioner for Consumer Affairs.dot</Template>
  <TotalTime>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3330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Shon Ellerton</dc:creator>
  <cp:keywords/>
  <cp:lastModifiedBy>Ellerton, Shon (CAA)</cp:lastModifiedBy>
  <cp:revision>1</cp:revision>
  <cp:lastPrinted>2017-12-20T05:47:00Z</cp:lastPrinted>
  <dcterms:created xsi:type="dcterms:W3CDTF">2020-09-22T04:22:00Z</dcterms:created>
  <dcterms:modified xsi:type="dcterms:W3CDTF">2020-09-22T04:22:00Z</dcterms:modified>
</cp:coreProperties>
</file>